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Lines="0" w:beforeAutospacing="0" w:after="0" w:afterLines="0" w:afterAutospacing="0" w:line="572" w:lineRule="exact"/>
        <w:ind w:left="0" w:right="0" w:rightChars="0"/>
        <w:jc w:val="both"/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Lines="0" w:beforeAutospacing="0" w:after="0" w:afterLines="0" w:afterAutospacing="0" w:line="572" w:lineRule="exact"/>
        <w:ind w:left="0" w:right="0" w:rightChars="0"/>
        <w:jc w:val="center"/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autoSpaceDE w:val="0"/>
        <w:autoSpaceDN/>
        <w:spacing w:before="0" w:beforeLines="0" w:beforeAutospacing="0" w:after="0" w:afterLines="0" w:afterAutospacing="0" w:line="572" w:lineRule="exact"/>
        <w:ind w:left="0" w:right="0" w:rightChars="0"/>
        <w:jc w:val="center"/>
        <w:rPr>
          <w:rFonts w:hint="eastAsia"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一、个人奖（509名，含同分并列）</w:t>
      </w:r>
    </w:p>
    <w:tbl>
      <w:tblPr>
        <w:tblStyle w:val="5"/>
        <w:tblW w:w="6364" w:type="dxa"/>
        <w:jc w:val="center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7"/>
        <w:gridCol w:w="4007"/>
      </w:tblGrid>
      <w:tr>
        <w:tblPrEx>
          <w:tblLayout w:type="fixed"/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肖  斌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钟  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朱荣森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严  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苏再国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宁  锋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王天明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林瑞英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何细亮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董桂芬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  淼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刘亚军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李天舒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郭子源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广州南沙开发建设集团有限公司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肖  露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五进个人之家庭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肖慧华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五进个人之家庭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梁金燕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深圳市金河建设集团有限公司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张定坤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李瑞涌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深圳市金河建设集团有限公司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孟少华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葛世民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  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王之椿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赵  龙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黄玉波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冯剑锋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何鑫楠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陈荣概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深圳市广汇源水利建筑工程有限公司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黄杏华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王占超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刘建平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朱荣昊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盛玲娟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王继文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吴继元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孙  校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罗文媚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吴广亮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张锦木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河源市水务局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李凯涛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  静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朱岐栋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华石坤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贾博正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陈林杰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张少伟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杨晓翔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张振军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于旭阳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徐桂泽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深圳市金河建设集团有限公司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芦庆恭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江佩轩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饶嘟嘟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  琦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龙文浩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朱  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黄建烨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肖燕子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张伟均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广东诺厦建设集团有限公司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韩国勇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赵伟超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林俊鑫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邝嘉谊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任元林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卓寒清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彭高友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韦俞帆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谢  韬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王德伦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覃  词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蔡启旺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王新新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王伟章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何熠峰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史伟伟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徐妙香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陈锦龙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叶瑞彬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深圳市金河建设集团有限公司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李旭超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李忠虎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深圳市金河建设集团有限公司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蓝襁珊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夏  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  幸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郇艳芳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黄奕辉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韶关市第一建筑工程有限公司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吴光斌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屈凯凯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方青林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  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刘  周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  波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陈云锋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吕志涛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刘奎甫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  京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广东省西江流域管理局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余  潮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唐俊健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邱玉香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广州市花都自来水有限公司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孙英娣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胡泽慰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谭伟文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尹计伟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黄霖均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聂  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  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吴国华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张振州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彭大田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  锋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韶关市第一建筑工程有限公司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张家鸣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廖  昱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杨林丰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广东省东江流域管理局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  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严鹏程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龙立军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广东仁化银龙供水有限公司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黎龙锟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陈荣概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深圳市广汇源水利建筑工程有限公司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鲁永乐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陈楚涛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钟文娟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  辉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汪颖志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丁全伟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高日文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曾东洲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胡  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陈剑锟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万  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倪天然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郑俊枫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广东大禹水利建设有限公司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张秋明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广东大禹水利建设有限公司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  鑫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李思东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唐秀仁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吴亚勇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庄高翔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陈兆海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张俣昊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徐  齐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揭  鑫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李孔华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曾建锋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徐昌林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陆林焰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郭范兵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黄日清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黄良启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陈冠雄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黄汉滔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李庆克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李宝中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刘春娥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广东省东江流域管理局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方  亮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茹宇田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  元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文  锋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杨庆军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郑植强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彭  斌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方希灵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杨永东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沈志平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陈伟华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李建设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李学森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马忠慧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吴俊鑫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陈科玮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魏修金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周史宏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李嘉荣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杨加臣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水资源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刘彩霞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邱小毅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李亚飞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莫达钟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谢  青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罗进琛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广东大禹水利建设有限公司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张振宇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蔡智伟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邱  世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张晓红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广东河海工程咨询有限公司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耿  爽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冯彦斌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黄宇皓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武  维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白梦愿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熊文斌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广东省东江流域管理局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王吉水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关安强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陈炫达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陈启雄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杜灿坤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陈楚鸿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严平文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宋开臣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徐  梦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广东金聪建设工程有限公司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卿思贤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段顺义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唐能宝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黄粤川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广东省东江流域管理局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黄冰洁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广东河海工程咨询有限公司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  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齐宝驰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周启财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黄鉴明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  蔚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唐  川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韶关市第一建筑工程有限公司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梁剑鸣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向建国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杜  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杨真理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张紫洋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罗鑫健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李官军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  春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李逢祥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盛子龙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李世柱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  <w:lang w:eastAsia="zh-CN"/>
              </w:rPr>
              <w:t>个人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陈本英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both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  <w:lang w:eastAsia="zh-CN"/>
              </w:rPr>
              <w:t>个人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梁沃宁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甘诗朝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邝任廷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董立佳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孙  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庄建仲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朱洛飞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王超艺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杨世华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黄吉茂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  余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曾浩文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朱淑红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周作慈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深圳市市政工程总公司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成  峥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张泽联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张伯斗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万家瑞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吴伟红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李汉华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于  辉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江东伟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段永刚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广东金聪建设工程有限公司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陈伟才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深圳市伟兴业建设有限公司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盛广勇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牛露苗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惠州市水务集团有限公司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李其鸿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鹤地供水营运有限公司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骆梓恒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曾志强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广州市城市排水有限公司东区运营分公司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林  晨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范先锋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赵伟超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唐玮們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陈雪峰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惠州市潼湖水利工程管理中心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  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陶士波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宋  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钟政坤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钟祯忠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陈记臣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广东省水利水电科学研究院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李其展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刘  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李志珊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洪  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杨建喜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符弘东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钟厚超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林家园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珠海市水库管理中心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王伟洪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代路云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易  鑫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  武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何勇君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职占佳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冯晓魏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杜与松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陆志宏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云浮市水务局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苏志刚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新兴县北峰山水库管理处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薛艳喜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索晨舒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鹤地供水营运有限公司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梁  兵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  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陆永琳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靳淑亚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  欣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深圳市北部水源工程管理处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何沛鸿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万  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潘泓锦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张树良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唐  旭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蓝锦春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阮镇元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广东金裕建设工程有限公司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张葆峰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珠江水利委员会珠江水利科学研究院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黄少华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迎咀水库管理所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王龙飞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陈振华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周国梁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李俊雯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马玉成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杨冬松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  兵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钟灵峰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赵坤鹏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蔡智明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李秋香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广东中寅建设有限公司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孙荔晨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王志云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袁小斌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伍明兆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刘  灿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both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  <w:lang w:eastAsia="zh-CN"/>
              </w:rPr>
              <w:t>个人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叶  威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姚添华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广州市花都自来水有限公司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  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祁志恒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谢  晴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聂  衡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  汕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林静达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白栋梁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成群新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韩  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罗永平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何国协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江门市锦江水库工程管理处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张天祺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广州南沙开发建设集团有限公司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吕振东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李维成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龚  滨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陈荣丰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  宝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郑绿锵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汪  劲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广东省东江流域管理局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刘虹娟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广东仁化银龙供水有限公司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申顺珍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阳江高新技术产业开发区社会事务管理局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黎一鸣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许  松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席永强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袁亚洲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邹晓梅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冯晓堂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苏  宁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  靖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  千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谭  高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邱  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谢芷仪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广东广衍建设有限公司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王艳红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珠江水利综合技术中心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马振东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江耀华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柯  跃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王华金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南雄市宝江水库工程管理所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姚家康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冯文英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李序成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范志兴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石  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钟汉金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王接斌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广东省西江流域管理局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姚  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李凯彬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郑创升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广东大禹水利建设有限公司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张俊安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深圳市深圳河湾流域管理中心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吴阮彬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彭翠红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韶关市第一建筑工程有限公司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张志丹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汕头市澄海给排水总公司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黄健聪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标李宗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彭万中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田小松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黄思斯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陈孟强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  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苏城峰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林凯忠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  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梁显强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莫永桥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信宜市水务局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谢悦毅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许  耀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广东中寅建设有限公司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伍耀全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广东中寅建设有限公司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张瑞阁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李登铖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易  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范俊超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林  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广东省东江流域管理局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李进良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冯伍秀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刘  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杨润生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林振豪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曾德龙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广州市花都排水有限公司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标张旭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袁照川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程军振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李广彪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赵  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孙大鹏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李勇锋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侯  帆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张帅兵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胡书星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罗  茜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蔡  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易  健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钟振宏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陈振东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檀诚钟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  翔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钟  波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周玉霞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王建雷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陈细清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both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  <w:lang w:eastAsia="zh-CN"/>
              </w:rPr>
              <w:t>个人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莫焕坤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珠江水利委员会珠江水利科学研究院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聂  辉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伍思龙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韩于静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侯志军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南雄市大源水库工程管理所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袁嘉伟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梁彦虎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广东中寅建设有限公司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张海涛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姚祖港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肖承东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吴来根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黄微艺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龙三文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冼建君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始兴县水务局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  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梁小君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袁宏威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龙川县水务局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徐苑辉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蕉岭县供水服务中心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  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于  浩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司徒慧雅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江门市锦江水库工程管理处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贾紫璇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梁资新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  思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时伟强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马永泽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张正五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卓永恺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苏  辉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  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陈旭波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谢昌梅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陈国清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广东省东江流域管理局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陈少贞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广东广衍建设有限公司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杨展鹏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曾增祥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卢铮豪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董玉鹏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叶  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袁小燕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庄  敏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金强刚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梁镇业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吴红坤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曾青林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管友锐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林启槟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广东大禹水利建设有限公司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段巨胜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周学宇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韶关市水务局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邱永洪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广州市花都自来水有限公司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张正武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  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龚有贵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陈言梅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陈冼桥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成慧兰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李强宗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刘  翔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何立国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赵国清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罗慈兰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广东省东江流域管理局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  宁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广东省东江流域管理局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龙瑞仕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陈石勇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深圳市金河建设集团有限公司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钦丽娟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陈嘉康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惠州市水电建筑工程有限公司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钟杰荣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广州市城市排水有限公司北区运营分公司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朱贵荣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吴金玲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广东省水文局茂名水文分局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邓忠启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广东省水利水电科学研究院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张锦丰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钟正勇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董国祥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冯南斯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  俊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柴  波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郑汉滨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周  璐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广东省东江流域管理局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胡紫卿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胡选富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朱孔德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曾  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梅定文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云浮市水务局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李胜云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深圳市北部水源工程管理处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詹建林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饶平县汤溪水库管理处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李宗远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漠阳江双捷水利枢纽管护中心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黄超强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梅州市梅县区水务局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黎清苗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李  恒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贾玉超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赵清波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石玉峰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殷  楠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赖秀琼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覃政和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陈勇军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冯作标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广东省北江流域管理局</w:t>
            </w:r>
          </w:p>
        </w:tc>
      </w:tr>
    </w:tbl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2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2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2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rPr>
          <w:rFonts w:hint="eastAsia" w:ascii="黑体" w:hAnsi="宋体" w:eastAsia="黑体" w:cs="黑体"/>
          <w:kern w:val="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3"/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center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</w:rPr>
        <w:t>二、优秀集体奖（30名）</w:t>
      </w:r>
    </w:p>
    <w:tbl>
      <w:tblPr>
        <w:tblStyle w:val="5"/>
        <w:tblW w:w="887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广东粤海珠三角供水有限公司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广东水电二局股份有限公司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广州市净水有限公司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深圳市东江水源工程管理处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深圳市深水兆业工程顾问有限公司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广东省源天工程有限公司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江门市科禹水利规划设计咨询有限公司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深圳市深水水务咨询有限公司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广东省东江流域管理局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广东省水利水电科学研究院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广东大禹水利建设有限公司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深圳市金河建设集团有限公司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广州市花都自来水有限公司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广州市城市排水有限公司西区运营分公司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韶关市第一建筑工程有限公司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广东仁化银龙供水有限公司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广东省水利水电建设有限公司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广州市城市排水有限公司东区运营分公司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广东中寅建设有限公司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深圳市广汇源水利建筑工程有限公司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信宜市水务局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漠阳江双捷水利枢纽管护中心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广东省西江流域管理局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深圳市北部水源工程管理处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广东广衍建设有限公司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广州市从化区城市排水有限公司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left"/>
              <w:textAlignment w:val="bottom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惠州市潼湖水利工程管理中心</w:t>
            </w:r>
          </w:p>
        </w:tc>
      </w:tr>
    </w:tbl>
    <w:p>
      <w:pPr>
        <w:rPr>
          <w:rFonts w:hint="eastAsia" w:ascii="黑体" w:hAnsi="宋体" w:eastAsia="黑体" w:cs="黑体"/>
          <w:kern w:val="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3"/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center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</w:rPr>
        <w:t>三、优秀组织奖（8名）</w:t>
      </w:r>
    </w:p>
    <w:tbl>
      <w:tblPr>
        <w:tblStyle w:val="5"/>
        <w:tblW w:w="887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both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both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广东省北江流域管理局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 w:firstLine="1440" w:firstLineChars="600"/>
              <w:jc w:val="both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广东省韩江流域管理局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60" w:lineRule="exact"/>
              <w:ind w:firstLine="1440" w:firstLineChars="600"/>
              <w:jc w:val="both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60" w:lineRule="exact"/>
              <w:ind w:firstLine="1440" w:firstLineChars="600"/>
              <w:jc w:val="both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60" w:lineRule="exact"/>
              <w:ind w:firstLine="1440" w:firstLineChars="600"/>
              <w:jc w:val="both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江门市水利局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60" w:lineRule="exact"/>
              <w:ind w:firstLine="1440" w:firstLineChars="600"/>
              <w:jc w:val="both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60" w:lineRule="exact"/>
              <w:ind w:firstLine="1440" w:firstLineChars="600"/>
              <w:jc w:val="both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惠州市水利局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60" w:lineRule="exact"/>
              <w:ind w:firstLine="1440" w:firstLineChars="600"/>
              <w:jc w:val="both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60" w:lineRule="exact"/>
              <w:ind w:firstLine="1440" w:firstLineChars="600"/>
              <w:jc w:val="both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茂名市水务局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60" w:lineRule="exact"/>
              <w:ind w:firstLine="1440" w:firstLineChars="600"/>
              <w:jc w:val="both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梅州市水务局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C445F"/>
    <w:rsid w:val="5C4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uiPriority w:val="0"/>
    <w:pPr>
      <w:keepNext w:val="0"/>
      <w:keepLines w:val="0"/>
      <w:widowControl w:val="0"/>
      <w:suppressLineNumbers w:val="0"/>
      <w:spacing w:before="100" w:beforeAutospacing="1" w:after="0" w:afterAutospacing="0"/>
      <w:ind w:left="420" w:leftChars="200" w:firstLine="420" w:firstLineChars="200"/>
      <w:jc w:val="both"/>
    </w:pPr>
    <w:rPr>
      <w:rFonts w:hint="default" w:ascii="Calibri" w:hAnsi="Calibri" w:eastAsia="仿宋_GB2312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2021-09-06T01:26:00Z</dcterms:created>
  <dc:creator>唐诗(阅文)</dc:creator>
  <cp:lastModifiedBy>唐诗(阅文)</cp:lastModifiedBy>
  <dcterms:modified xsi:type="dcterms:W3CDTF">2021-09-06T01:27:53Z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