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6"/>
          <w:szCs w:val="36"/>
          <w:lang w:val="en-US" w:eastAsia="zh-CN" w:bidi="ar"/>
        </w:rPr>
        <w:t>《水利水电工程单元工程施工质量验收评定标准》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6"/>
          <w:szCs w:val="36"/>
          <w:lang w:val="en-US" w:eastAsia="zh-CN" w:bidi="ar"/>
        </w:rPr>
        <w:t>网络培训班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44"/>
          <w:szCs w:val="44"/>
          <w:lang w:val="en-US" w:eastAsia="zh-CN"/>
        </w:rPr>
        <w:t>相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44"/>
          <w:szCs w:val="44"/>
        </w:rPr>
        <w:t>片张贴模板</w:t>
      </w:r>
    </w:p>
    <w:tbl>
      <w:tblPr>
        <w:tblStyle w:val="3"/>
        <w:tblpPr w:leftFromText="180" w:rightFromText="180" w:vertAnchor="page" w:horzAnchor="page" w:tblpX="1837" w:tblpY="4248"/>
        <w:tblW w:w="91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2"/>
        <w:gridCol w:w="239"/>
        <w:gridCol w:w="2874"/>
        <w:gridCol w:w="239"/>
        <w:gridCol w:w="29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28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28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28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widowControl/>
        <w:spacing w:line="0" w:lineRule="atLeast"/>
        <w:jc w:val="both"/>
        <w:rPr>
          <w:rFonts w:hint="eastAsia" w:ascii="Times New Roman" w:hAnsi="Times New Roman" w:cs="Times New Roman"/>
          <w:kern w:val="0"/>
          <w:sz w:val="24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4"/>
          <w:lang w:val="en-US" w:eastAsia="zh-CN"/>
        </w:rPr>
        <w:t>单位名称：_______________________________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E75C8"/>
    <w:rsid w:val="031C779D"/>
    <w:rsid w:val="10A52956"/>
    <w:rsid w:val="127C1593"/>
    <w:rsid w:val="148C5925"/>
    <w:rsid w:val="28720EB1"/>
    <w:rsid w:val="2AC84C43"/>
    <w:rsid w:val="331B7014"/>
    <w:rsid w:val="3A9F0065"/>
    <w:rsid w:val="3ABF22B7"/>
    <w:rsid w:val="41D05C64"/>
    <w:rsid w:val="5C506AA0"/>
    <w:rsid w:val="622F0172"/>
    <w:rsid w:val="69574C52"/>
    <w:rsid w:val="72D33550"/>
    <w:rsid w:val="72EE23DE"/>
    <w:rsid w:val="77090715"/>
    <w:rsid w:val="78D377F3"/>
    <w:rsid w:val="7A0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2021-03-24T07:53:00Z</dcterms:created>
  <dc:creator>zhangyi</dc:creator>
  <cp:lastModifiedBy>高翀(排版编号)</cp:lastModifiedBy>
  <dcterms:modified xsi:type="dcterms:W3CDTF">2021-03-26T02:00:46Z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